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9A1892" w:rsidP="002D0D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F32A6" wp14:editId="72A6D707">
            <wp:simplePos x="0" y="0"/>
            <wp:positionH relativeFrom="column">
              <wp:posOffset>5262784</wp:posOffset>
            </wp:positionH>
            <wp:positionV relativeFrom="paragraph">
              <wp:posOffset>88900</wp:posOffset>
            </wp:positionV>
            <wp:extent cx="1323436" cy="1333500"/>
            <wp:effectExtent l="0" t="0" r="0" b="0"/>
            <wp:wrapNone/>
            <wp:docPr id="2" name="Picture 2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3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4C4">
        <w:t>Heart / Valentine’s Day Chain Quilt</w:t>
      </w:r>
    </w:p>
    <w:p w:rsidR="00F104C4" w:rsidRDefault="00F104C4" w:rsidP="002D0DD7">
      <w:pPr>
        <w:jc w:val="center"/>
      </w:pPr>
      <w:r>
        <w:t>(Red, White, Pink)</w:t>
      </w:r>
    </w:p>
    <w:p w:rsidR="00F104C4" w:rsidRDefault="00F104C4"/>
    <w:p w:rsidR="00F104C4" w:rsidRDefault="00F104C4" w:rsidP="002D0DD7">
      <w:r>
        <w:t>Hello Quilting Friends!</w:t>
      </w:r>
      <w:bookmarkStart w:id="0" w:name="_GoBack"/>
      <w:bookmarkEnd w:id="0"/>
    </w:p>
    <w:p w:rsidR="00F104C4" w:rsidRDefault="00F104C4" w:rsidP="002D0DD7">
      <w:r>
        <w:t>This is a Quilt Tree – there is no money involved.</w:t>
      </w:r>
    </w:p>
    <w:p w:rsidR="00F104C4" w:rsidRDefault="00F104C4" w:rsidP="009A1892">
      <w:pPr>
        <w:tabs>
          <w:tab w:val="left" w:pos="6820"/>
        </w:tabs>
      </w:pPr>
      <w:r>
        <w:t>It is fun for those just starting out or that like to quilt.</w:t>
      </w:r>
      <w:r w:rsidR="009A1892">
        <w:tab/>
      </w:r>
    </w:p>
    <w:p w:rsidR="00F104C4" w:rsidRDefault="00F104C4" w:rsidP="002D0DD7">
      <w:r>
        <w:t xml:space="preserve">Please send two (2) 6-inch squares to the first person on the list. The fabric may be plain, checkered, printed, floral or solid, but it must be 100% cotton and fit </w:t>
      </w:r>
      <w:r w:rsidR="00215FAD">
        <w:t>the February / Valentines theme or (Red, White, Pink)</w:t>
      </w:r>
    </w:p>
    <w:p w:rsidR="00F104C4" w:rsidRDefault="00F104C4" w:rsidP="002D0DD7">
      <w:r>
        <w:t>Remove the name of the person you sent the fabric to and add your name to the bottom below mine. Then make four (4) copies of the letter and send a copy to four (4) of your quilting friends along with two (2) 6-inch squares of theme related fabric.</w:t>
      </w:r>
    </w:p>
    <w:p w:rsidR="00F104C4" w:rsidRDefault="00F104C4" w:rsidP="002D0DD7">
      <w:r>
        <w:t>If no one breaks the chain, you will receive 72 squares, enough to make a quilt. It will be fun to see where the squares come from and what they look like when you sew then together.</w:t>
      </w:r>
    </w:p>
    <w:p w:rsidR="002D0DD7" w:rsidRDefault="002D0DD7" w:rsidP="002D0DD7">
      <w:r>
        <w:t xml:space="preserve">Please try to do this within two weeks. If you do not wish to participate, then please return the squares / list to one of the previous people on the list or another quilter – we do not want the chain to break. </w:t>
      </w:r>
    </w:p>
    <w:p w:rsidR="00F104C4" w:rsidRDefault="002D0DD7" w:rsidP="002D0DD7">
      <w:pPr>
        <w:pBdr>
          <w:between w:val="single" w:sz="4" w:space="1" w:color="auto"/>
        </w:pBdr>
      </w:pPr>
      <w:r>
        <w:t xml:space="preserve">138. Mindy Riley, 1581 Crossing </w:t>
      </w:r>
      <w:proofErr w:type="gramStart"/>
      <w:r>
        <w:t>Drive.,</w:t>
      </w:r>
      <w:proofErr w:type="gramEnd"/>
      <w:r>
        <w:t xml:space="preserve"> Horn Lake, MS 38637</w:t>
      </w:r>
    </w:p>
    <w:p w:rsidR="002D0DD7" w:rsidRDefault="002D0DD7" w:rsidP="002D0DD7">
      <w:pPr>
        <w:pBdr>
          <w:between w:val="single" w:sz="4" w:space="1" w:color="auto"/>
        </w:pBdr>
      </w:pPr>
      <w:r>
        <w:t>139. Kirstin Johnson</w:t>
      </w:r>
      <w:proofErr w:type="gramStart"/>
      <w:r>
        <w:t>,  14838</w:t>
      </w:r>
      <w:proofErr w:type="gramEnd"/>
      <w:r>
        <w:t xml:space="preserve"> Vance Jackson Rd. Apt 1235, San Antonio, TX 78249</w:t>
      </w:r>
    </w:p>
    <w:p w:rsidR="002D0DD7" w:rsidRDefault="002D0DD7" w:rsidP="002D0DD7">
      <w:pPr>
        <w:pBdr>
          <w:between w:val="single" w:sz="4" w:space="1" w:color="auto"/>
        </w:pBdr>
      </w:pPr>
      <w:r>
        <w:t>140. Stefanie Seaver, 2203 Terry Drive, Copperas Cove, TX 76522</w:t>
      </w:r>
    </w:p>
    <w:p w:rsidR="002D0DD7" w:rsidRDefault="00215FAD" w:rsidP="002D0DD7">
      <w:pPr>
        <w:pBdr>
          <w:between w:val="single" w:sz="4" w:space="1" w:color="auto"/>
        </w:pBdr>
      </w:pPr>
      <w:r>
        <w:t>141.</w:t>
      </w:r>
    </w:p>
    <w:p w:rsidR="002D0DD7" w:rsidRDefault="00215FAD" w:rsidP="002D0DD7">
      <w:pPr>
        <w:pBdr>
          <w:between w:val="single" w:sz="4" w:space="1" w:color="auto"/>
        </w:pBdr>
      </w:pPr>
      <w:r>
        <w:t>142.</w:t>
      </w:r>
    </w:p>
    <w:p w:rsidR="002D0DD7" w:rsidRDefault="00215FAD" w:rsidP="002D0DD7">
      <w:pPr>
        <w:pBdr>
          <w:between w:val="single" w:sz="4" w:space="1" w:color="auto"/>
        </w:pBdr>
      </w:pPr>
      <w:r>
        <w:t>143.</w:t>
      </w:r>
    </w:p>
    <w:p w:rsidR="002D0DD7" w:rsidRDefault="00215FAD" w:rsidP="002D0DD7">
      <w:pPr>
        <w:pBdr>
          <w:between w:val="single" w:sz="4" w:space="1" w:color="auto"/>
        </w:pBdr>
      </w:pPr>
      <w:r>
        <w:t>144.</w:t>
      </w:r>
    </w:p>
    <w:p w:rsidR="002D0DD7" w:rsidRDefault="00215FAD" w:rsidP="002D0DD7">
      <w:pPr>
        <w:pBdr>
          <w:between w:val="single" w:sz="4" w:space="1" w:color="auto"/>
        </w:pBdr>
      </w:pPr>
      <w:r>
        <w:t>145.</w:t>
      </w:r>
    </w:p>
    <w:p w:rsidR="002D0DD7" w:rsidRDefault="00215FAD" w:rsidP="002D0DD7">
      <w:pPr>
        <w:pBdr>
          <w:between w:val="single" w:sz="4" w:space="1" w:color="auto"/>
        </w:pBdr>
      </w:pPr>
      <w:r>
        <w:t>146.</w:t>
      </w:r>
    </w:p>
    <w:p w:rsidR="002D0DD7" w:rsidRDefault="00215FAD" w:rsidP="002D0DD7">
      <w:pPr>
        <w:pBdr>
          <w:between w:val="single" w:sz="4" w:space="1" w:color="auto"/>
        </w:pBdr>
      </w:pPr>
      <w:r>
        <w:t>147.</w:t>
      </w:r>
    </w:p>
    <w:p w:rsidR="002D0DD7" w:rsidRDefault="00215FAD" w:rsidP="002D0DD7">
      <w:pPr>
        <w:pBdr>
          <w:between w:val="single" w:sz="4" w:space="1" w:color="auto"/>
        </w:pBdr>
      </w:pPr>
      <w:r>
        <w:t>148.</w:t>
      </w:r>
    </w:p>
    <w:p w:rsidR="002D0DD7" w:rsidRDefault="00215FAD" w:rsidP="002D0DD7">
      <w:pPr>
        <w:pBdr>
          <w:between w:val="single" w:sz="4" w:space="1" w:color="auto"/>
        </w:pBdr>
      </w:pPr>
      <w:r>
        <w:t>149.</w:t>
      </w:r>
    </w:p>
    <w:p w:rsidR="00F104C4" w:rsidRDefault="00215FAD" w:rsidP="009A1892">
      <w:pPr>
        <w:pBdr>
          <w:between w:val="single" w:sz="4" w:space="1" w:color="auto"/>
        </w:pBdr>
      </w:pPr>
      <w:r>
        <w:t>150.</w:t>
      </w:r>
    </w:p>
    <w:sectPr w:rsidR="00F104C4" w:rsidSect="002D0DD7">
      <w:pgSz w:w="12240" w:h="15840"/>
      <w:pgMar w:top="720" w:right="720" w:bottom="720" w:left="720" w:header="720" w:footer="720" w:gutter="0"/>
      <w:pgBorders w:offsetFrom="page">
        <w:top w:val="dotted" w:sz="4" w:space="24" w:color="548DD4" w:themeColor="text2" w:themeTint="99" w:shadow="1"/>
        <w:left w:val="dotted" w:sz="4" w:space="24" w:color="548DD4" w:themeColor="text2" w:themeTint="99" w:shadow="1"/>
        <w:bottom w:val="dotted" w:sz="4" w:space="24" w:color="548DD4" w:themeColor="text2" w:themeTint="99" w:shadow="1"/>
        <w:right w:val="dotted" w:sz="4" w:space="24" w:color="548DD4" w:themeColor="text2" w:themeTint="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C4"/>
    <w:rsid w:val="00215FAD"/>
    <w:rsid w:val="002D0DD7"/>
    <w:rsid w:val="009269F9"/>
    <w:rsid w:val="009A1892"/>
    <w:rsid w:val="00F1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2021-01-01T05:00:00Z</dcterms:created>
  <dcterms:modified xsi:type="dcterms:W3CDTF">2021-01-01T05:24:00Z</dcterms:modified>
</cp:coreProperties>
</file>